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468A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КАЗЕННОЕ ОБЩЕОБРАЗОВАТЕЛЬНОЕ УЧРЕЖДЕНИЕ «СРЕДНЯЯ ОБЩЕОБРАЗОВАТЕЛЬНАЯ ШКОЛА № 12»</w:t>
      </w: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 w:rsidRPr="00B4468A">
        <w:rPr>
          <w:rFonts w:ascii="Times New Roman" w:eastAsia="Times New Roman" w:hAnsi="Times New Roman"/>
          <w:b/>
          <w:sz w:val="44"/>
          <w:szCs w:val="44"/>
          <w:lang w:eastAsia="ru-RU"/>
        </w:rPr>
        <w:t>Доклад для выступления на РМО</w:t>
      </w: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 w:rsidRPr="00B4468A">
        <w:rPr>
          <w:rFonts w:ascii="Times New Roman" w:eastAsia="Times New Roman" w:hAnsi="Times New Roman"/>
          <w:b/>
          <w:sz w:val="44"/>
          <w:szCs w:val="44"/>
          <w:lang w:eastAsia="ru-RU"/>
        </w:rPr>
        <w:t>на тему:</w:t>
      </w: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 w:rsidRPr="00B4468A">
        <w:rPr>
          <w:rFonts w:ascii="Times New Roman" w:eastAsia="Times New Roman" w:hAnsi="Times New Roman"/>
          <w:b/>
          <w:sz w:val="44"/>
          <w:szCs w:val="44"/>
          <w:lang w:eastAsia="ru-RU"/>
        </w:rPr>
        <w:t>«Педагогическое мастерство педагога»</w:t>
      </w: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 w:rsidRPr="00B4468A">
        <w:rPr>
          <w:rFonts w:ascii="Times New Roman" w:eastAsia="Times New Roman" w:hAnsi="Times New Roman"/>
          <w:b/>
          <w:sz w:val="44"/>
          <w:szCs w:val="44"/>
          <w:lang w:eastAsia="ru-RU"/>
        </w:rPr>
        <w:t>учителя математики МКОУ СОШ№12</w:t>
      </w: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Мусаева Фаина Загировна</w:t>
      </w:r>
      <w:bookmarkStart w:id="0" w:name="_GoBack"/>
      <w:bookmarkEnd w:id="0"/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ind w:left="3540" w:right="-4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68A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B4468A" w:rsidRPr="00B4468A" w:rsidRDefault="00B4468A" w:rsidP="00B4468A">
      <w:pPr>
        <w:suppressAutoHyphens w:val="0"/>
        <w:spacing w:after="0" w:line="240" w:lineRule="auto"/>
        <w:ind w:left="3540" w:right="-4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ind w:left="3540" w:right="-4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ind w:left="3540" w:right="-4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ind w:left="3540" w:right="-4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ind w:right="-42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468A" w:rsidRPr="00B4468A" w:rsidRDefault="00B4468A" w:rsidP="00B4468A">
      <w:pPr>
        <w:shd w:val="clear" w:color="auto" w:fill="FFFFFF"/>
        <w:suppressAutoHyphens w:val="0"/>
        <w:spacing w:after="0" w:line="240" w:lineRule="auto"/>
        <w:ind w:left="5"/>
        <w:jc w:val="center"/>
        <w:rPr>
          <w:rFonts w:ascii="Times New Roman" w:eastAsia="Times New Roman" w:hAnsi="Times New Roman"/>
          <w:bCs/>
          <w:color w:val="000000"/>
          <w:spacing w:val="-5"/>
          <w:sz w:val="24"/>
          <w:szCs w:val="24"/>
          <w:u w:val="single"/>
          <w:lang w:eastAsia="ru-RU"/>
        </w:rPr>
      </w:pPr>
    </w:p>
    <w:p w:rsidR="00B4468A" w:rsidRPr="00B4468A" w:rsidRDefault="00B4468A" w:rsidP="00B4468A">
      <w:pPr>
        <w:shd w:val="clear" w:color="auto" w:fill="FFFFFF"/>
        <w:suppressAutoHyphens w:val="0"/>
        <w:spacing w:after="0" w:line="240" w:lineRule="auto"/>
        <w:ind w:left="5"/>
        <w:jc w:val="center"/>
        <w:rPr>
          <w:rFonts w:ascii="Times New Roman" w:eastAsia="Times New Roman" w:hAnsi="Times New Roman"/>
          <w:bCs/>
          <w:color w:val="000000"/>
          <w:spacing w:val="-5"/>
          <w:sz w:val="24"/>
          <w:szCs w:val="24"/>
          <w:u w:val="single"/>
          <w:lang w:eastAsia="ru-RU"/>
        </w:rPr>
      </w:pPr>
    </w:p>
    <w:p w:rsidR="00B4468A" w:rsidRPr="00B4468A" w:rsidRDefault="00B4468A" w:rsidP="00B4468A">
      <w:pPr>
        <w:shd w:val="clear" w:color="auto" w:fill="FFFFFF"/>
        <w:suppressAutoHyphens w:val="0"/>
        <w:spacing w:after="0" w:line="240" w:lineRule="auto"/>
        <w:ind w:left="5"/>
        <w:jc w:val="center"/>
        <w:rPr>
          <w:rFonts w:ascii="Times New Roman" w:eastAsia="Times New Roman" w:hAnsi="Times New Roman"/>
          <w:bCs/>
          <w:color w:val="000000"/>
          <w:spacing w:val="-5"/>
          <w:sz w:val="24"/>
          <w:szCs w:val="24"/>
          <w:u w:val="single"/>
          <w:lang w:eastAsia="ru-RU"/>
        </w:rPr>
      </w:pP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</w:pPr>
      <w:r w:rsidRPr="00B4468A">
        <w:rPr>
          <w:rFonts w:ascii="Times New Roman" w:eastAsia="Times New Roman" w:hAnsi="Times New Roman"/>
          <w:b/>
          <w:color w:val="000000"/>
          <w:sz w:val="36"/>
          <w:szCs w:val="36"/>
          <w:lang w:eastAsia="ru-RU"/>
        </w:rPr>
        <w:t>2022 – 2023 учебный год.</w:t>
      </w:r>
    </w:p>
    <w:p w:rsidR="00B4468A" w:rsidRPr="00B4468A" w:rsidRDefault="00B4468A" w:rsidP="00B4468A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09325E" w:rsidRDefault="00B4468A">
      <w:pPr>
        <w:shd w:val="clear" w:color="auto" w:fill="FFFFFF"/>
        <w:spacing w:after="0" w:line="360" w:lineRule="auto"/>
        <w:ind w:firstLine="37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«Педагогическое мастерство педагога»</w:t>
      </w:r>
    </w:p>
    <w:p w:rsidR="0009325E" w:rsidRDefault="00B4468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Чтобы работать успешно, каждый учитель должен владеть педагогическим мастерством, поскольку только мастерство может обеспечить эффективные результаты труда педагога.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09325E" w:rsidRDefault="00B4468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Педагогическое мастерство — это высокий уровень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профессиональной деятельности преподавателя. Внешне оно проявляется в успешном творческом решении самых разнообразных педагогических задач, в эффективном достижении способов и целей учебно-воспитательной работы.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С внутренней стороны педагогическое мастерст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во — это функционирующая система знаний, навыков, умений, психических процессов, свойств личности, обеспечивающая выполнение педагогических задач. В этом плане педагогическое мастерство — выражение личности преподавателя, его возможностей самостоятельно, 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ворчески, квалифицированно заниматься педагогической деятельностью.</w:t>
      </w:r>
    </w:p>
    <w:p w:rsidR="0009325E" w:rsidRDefault="00B446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Педагогическое мастерство включает в себя следующие компоненты:</w:t>
      </w:r>
    </w:p>
    <w:p w:rsidR="0009325E" w:rsidRDefault="00B4468A">
      <w:pPr>
        <w:spacing w:after="15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I - Профессионально-педагогическая направленность личности учителя.</w:t>
      </w:r>
    </w:p>
    <w:p w:rsidR="0009325E" w:rsidRDefault="00B4468A">
      <w:pPr>
        <w:spacing w:after="15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II - Профессионально значимые знания.</w:t>
      </w:r>
    </w:p>
    <w:p w:rsidR="0009325E" w:rsidRDefault="00B4468A">
      <w:pPr>
        <w:spacing w:after="15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III - Профессионал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ьно необходимые способности, умения и навыки. </w:t>
      </w:r>
    </w:p>
    <w:p w:rsidR="0009325E" w:rsidRDefault="00B4468A">
      <w:pPr>
        <w:spacing w:after="15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IV - Профессиональное творчество.</w:t>
      </w:r>
    </w:p>
    <w:p w:rsidR="0009325E" w:rsidRDefault="00B4468A">
      <w:pPr>
        <w:spacing w:after="15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 своей сущности деятельность педагога носит творческий характер, поскольку она включает в себя множество различных ситуаций, требующих немедленного решения. Как правило, эти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ситуации нестандартны, поэтому педагог должен находить различные варианты решения проблем - а это, как известно, требует творческого подхода к своей работе.</w:t>
      </w:r>
    </w:p>
    <w:p w:rsidR="0009325E" w:rsidRDefault="00B4468A">
      <w:pPr>
        <w:spacing w:after="15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Особенность педагогического творчества обусловливается особенностями труда педагога: обучение, вос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питание и развитие - это процесс, включающий в себя бесчисленное количество педагогических ситуаций, связанных с формированием личности, нравственности, мировоззрения, убеждений,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сознания, поведения учащихся. В поиске путей, способов (методов), средств реш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ения этих проблем, в технологии их применения и проявляется творчество педагога.</w:t>
      </w:r>
    </w:p>
    <w:p w:rsidR="0009325E" w:rsidRDefault="00B4468A">
      <w:pPr>
        <w:spacing w:after="150" w:line="36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Только творчески работающий учитель может успешно обучать и воспитывать детей, подростков, молодёжь, изучать и использовать передовой педагогический опыт.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Мастерство – это не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образование. Образование есть лишь необходимое условие формирования педагогического мастерства. Будущие учителя, изучая различные науки – математику, физику, историю, литературу и другие, - осваивают систему научных знаний, которые нужно преподнести и разъ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яснить своим ученикам.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</w:rPr>
        <w:t>Педагог должен уметь управлять процессом обучения и воспитания, что требует от него высокой квалификации.</w:t>
      </w:r>
    </w:p>
    <w:p w:rsidR="0009325E" w:rsidRDefault="00B446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Постоянно обновляющийся педагогический процесс требует от педагога постоянного развития своего мастерства.</w:t>
      </w:r>
    </w:p>
    <w:p w:rsidR="0009325E" w:rsidRDefault="00B446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Каждый педагог долж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ен в идеале иметь определенные педагогические способности для достижения успешной деятельности. </w:t>
      </w:r>
    </w:p>
    <w:p w:rsidR="0009325E" w:rsidRDefault="00B4468A">
      <w:pPr>
        <w:spacing w:after="150" w:line="36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Э.Ф.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Зеер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дает следующие свойства личности, структура которых, по его мнению, и составляет собственно педагогические способности: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- способность делать учебный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материал доступным;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 творчество в работе;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 педагогически-волевое влияние на учащихся;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 способность организовать коллектив учащихся;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 интерес и любовь к детям;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 содержательность и яркость речи, ее образность и убедительность;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 педагогический такт;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 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пособность связать учебный предмет с жизнью;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 наблюдательность;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 педагогическая требовательность.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Итак, в повышении качества и эффективности образования огромное значение имеют личные качества и профессиональное мастерство педагога. Учитель формирует у </w:t>
      </w:r>
      <w:r>
        <w:rPr>
          <w:rFonts w:ascii="Times New Roman" w:hAnsi="Times New Roman"/>
          <w:color w:val="000000"/>
          <w:sz w:val="28"/>
          <w:szCs w:val="28"/>
        </w:rPr>
        <w:t>школьников основы учебно-познавательной деятельности, используя различные педагогические и психологические средства. Правильно организованный учебный процесс помогает развитию у детей сознательного отношения к учению, способствует их всестороннему развитию</w:t>
      </w:r>
      <w:r>
        <w:rPr>
          <w:rFonts w:ascii="Times New Roman" w:hAnsi="Times New Roman"/>
          <w:color w:val="000000"/>
          <w:sz w:val="28"/>
          <w:szCs w:val="28"/>
        </w:rPr>
        <w:t>: умственному, нравственному, эстетическому, духовному и др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..</w:t>
      </w:r>
      <w:proofErr w:type="gramEnd"/>
    </w:p>
    <w:p w:rsidR="0009325E" w:rsidRDefault="00B4468A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Цепочка «учитель - педагогический процесс - ученик» отражает сущность системы обучения.</w:t>
      </w:r>
    </w:p>
    <w:p w:rsidR="0009325E" w:rsidRDefault="00B4468A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процессе деятельности учитель выполняет следующие задачи:</w:t>
      </w:r>
    </w:p>
    <w:p w:rsidR="0009325E" w:rsidRDefault="00B4468A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формирует у школьников умения и навыки учения;</w:t>
      </w:r>
    </w:p>
    <w:p w:rsidR="0009325E" w:rsidRDefault="00B4468A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формирует них научное мировоззрение, мышление и развивает их умственные способности;</w:t>
      </w:r>
    </w:p>
    <w:p w:rsidR="0009325E" w:rsidRDefault="00B4468A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воспитывает в них любознательность, культуру умственного труда, потребность стать грамотными людьми.</w:t>
      </w:r>
    </w:p>
    <w:p w:rsidR="0009325E" w:rsidRDefault="00B4468A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Обучение - двусторонний процесс взаимодействия учителя и ученика, </w:t>
      </w:r>
      <w:r>
        <w:rPr>
          <w:rFonts w:ascii="Times New Roman" w:hAnsi="Times New Roman"/>
          <w:color w:val="000000"/>
          <w:sz w:val="28"/>
          <w:szCs w:val="28"/>
        </w:rPr>
        <w:t>который требует от обеих сторон активности и творчества.</w:t>
      </w:r>
    </w:p>
    <w:p w:rsidR="0009325E" w:rsidRDefault="00B4468A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Деятельность учителя состоит из изложения учебного материала, организации познавательной деятельности учащихся на уроке и дома, оценки её результатов и степени усвоения ими государственных образовате</w:t>
      </w:r>
      <w:r>
        <w:rPr>
          <w:rFonts w:ascii="Times New Roman" w:hAnsi="Times New Roman"/>
          <w:color w:val="000000"/>
          <w:sz w:val="28"/>
          <w:szCs w:val="28"/>
        </w:rPr>
        <w:t>льных стандартов.</w:t>
      </w:r>
    </w:p>
    <w:p w:rsidR="0009325E" w:rsidRDefault="00B4468A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Начальное образование - самый важный этап в достижении цели образования человека, так как оно включает в себя основы знаний по всем образовательным циклам: гуманитарному, естественному, техническому.</w:t>
      </w:r>
    </w:p>
    <w:p w:rsidR="0009325E" w:rsidRDefault="00B446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Именно на этом этапе создаются условия</w:t>
      </w:r>
      <w:r>
        <w:rPr>
          <w:rFonts w:ascii="Times New Roman" w:hAnsi="Times New Roman"/>
          <w:color w:val="000000"/>
          <w:sz w:val="28"/>
          <w:szCs w:val="28"/>
        </w:rPr>
        <w:t xml:space="preserve"> с самых ранних лет выявить признаки одарённости, заложить основы мировоззрения, развить возможности и способности человека.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Поэтому учитель, давая знания, переходит от простого к сложному, от частного к общему, помогая ученикам мыслить самостоятельно, дел</w:t>
      </w:r>
      <w:r>
        <w:rPr>
          <w:rFonts w:ascii="Times New Roman" w:hAnsi="Times New Roman"/>
          <w:color w:val="000000"/>
          <w:sz w:val="28"/>
          <w:szCs w:val="28"/>
        </w:rPr>
        <w:t>ать выводы, преодолевать трудности в учении.</w:t>
      </w:r>
      <w:proofErr w:type="gramEnd"/>
    </w:p>
    <w:p w:rsidR="0009325E" w:rsidRDefault="00B4468A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 этой связи, современный учитель, чтобы стать мастером, должен обладать определёнными способностями и навыками.</w:t>
      </w:r>
    </w:p>
    <w:p w:rsidR="0009325E" w:rsidRDefault="00B4468A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Во-первых, он должен чётко представлять себе цели урока, типы и этапы урока, наиболее эффективные </w:t>
      </w:r>
      <w:r>
        <w:rPr>
          <w:rFonts w:ascii="Times New Roman" w:hAnsi="Times New Roman"/>
          <w:color w:val="000000"/>
          <w:sz w:val="28"/>
          <w:szCs w:val="28"/>
        </w:rPr>
        <w:t>методы и средства достижения цели. Как известно, именно цель и задачи урока определяют его структуру и содержание.</w:t>
      </w:r>
    </w:p>
    <w:p w:rsidR="0009325E" w:rsidRDefault="00B4468A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Во-вторых, ни один уважающий себя учитель не придёт на урок без подготовки, которая включает в себя предварительный труд самого учителя и его</w:t>
      </w:r>
      <w:r>
        <w:rPr>
          <w:rFonts w:ascii="Times New Roman" w:hAnsi="Times New Roman"/>
          <w:color w:val="000000"/>
          <w:sz w:val="28"/>
          <w:szCs w:val="28"/>
        </w:rPr>
        <w:t xml:space="preserve"> учеников, так как успех любого урока определяется их сотрудничеством.</w:t>
      </w:r>
    </w:p>
    <w:p w:rsidR="0009325E" w:rsidRDefault="00B446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Чтобы сформировать у учащихся потребность в приобретении знаний, учитель должен уметь заинтересовать их темой, поставить перед ними проблемный вопрос, связать его с жизнью.</w:t>
      </w:r>
    </w:p>
    <w:p w:rsidR="0009325E" w:rsidRDefault="00B446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Современный </w:t>
      </w:r>
      <w:r>
        <w:rPr>
          <w:rFonts w:ascii="Times New Roman" w:hAnsi="Times New Roman"/>
          <w:color w:val="000000"/>
          <w:sz w:val="28"/>
          <w:szCs w:val="28"/>
        </w:rPr>
        <w:t>учитель должен быть ищущим, творческим, действенным тогда его ученики, без сомнения, будут стараться больше знать и уметь.</w:t>
      </w:r>
    </w:p>
    <w:p w:rsidR="0009325E" w:rsidRDefault="00B446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Учитель должен уметь сотрудничать и с коллегами, и с родителями учеников.</w:t>
      </w:r>
    </w:p>
    <w:p w:rsidR="0009325E" w:rsidRDefault="0009325E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325E" w:rsidRDefault="0009325E">
      <w:pPr>
        <w:pStyle w:val="a9"/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sectPr w:rsidR="0009325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D2B0D"/>
    <w:multiLevelType w:val="multilevel"/>
    <w:tmpl w:val="A8CE7BB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A9D2E5D"/>
    <w:multiLevelType w:val="multilevel"/>
    <w:tmpl w:val="D29ADA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5E"/>
    <w:rsid w:val="0009325E"/>
    <w:rsid w:val="00B4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F9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qFormat/>
    <w:rsid w:val="00447F95"/>
    <w:rPr>
      <w:rFonts w:cs="Times New Roman"/>
    </w:rPr>
  </w:style>
  <w:style w:type="character" w:customStyle="1" w:styleId="-">
    <w:name w:val="Интернет-ссылка"/>
    <w:basedOn w:val="a0"/>
    <w:uiPriority w:val="99"/>
    <w:semiHidden/>
    <w:rsid w:val="00447F95"/>
    <w:rPr>
      <w:rFonts w:cs="Times New Roman"/>
      <w:color w:val="0000FF"/>
      <w:u w:val="single"/>
    </w:rPr>
  </w:style>
  <w:style w:type="character" w:styleId="a3">
    <w:name w:val="Emphasis"/>
    <w:basedOn w:val="a0"/>
    <w:uiPriority w:val="99"/>
    <w:qFormat/>
    <w:rsid w:val="00B54E6C"/>
    <w:rPr>
      <w:rFonts w:cs="Times New Roman"/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Droid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 Devanagari"/>
    </w:rPr>
  </w:style>
  <w:style w:type="paragraph" w:styleId="a9">
    <w:name w:val="List Paragraph"/>
    <w:basedOn w:val="a"/>
    <w:uiPriority w:val="99"/>
    <w:qFormat/>
    <w:rsid w:val="00447F95"/>
    <w:pPr>
      <w:ind w:left="720"/>
      <w:contextualSpacing/>
    </w:pPr>
  </w:style>
  <w:style w:type="paragraph" w:styleId="aa">
    <w:name w:val="Normal (Web)"/>
    <w:basedOn w:val="a"/>
    <w:uiPriority w:val="99"/>
    <w:semiHidden/>
    <w:qFormat/>
    <w:rsid w:val="00447F95"/>
    <w:pPr>
      <w:spacing w:beforeAutospacing="1" w:afterAutospacing="1" w:line="240" w:lineRule="auto"/>
    </w:pPr>
    <w:rPr>
      <w:rFonts w:ascii="Times" w:hAnsi="Times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F9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qFormat/>
    <w:rsid w:val="00447F95"/>
    <w:rPr>
      <w:rFonts w:cs="Times New Roman"/>
    </w:rPr>
  </w:style>
  <w:style w:type="character" w:customStyle="1" w:styleId="-">
    <w:name w:val="Интернет-ссылка"/>
    <w:basedOn w:val="a0"/>
    <w:uiPriority w:val="99"/>
    <w:semiHidden/>
    <w:rsid w:val="00447F95"/>
    <w:rPr>
      <w:rFonts w:cs="Times New Roman"/>
      <w:color w:val="0000FF"/>
      <w:u w:val="single"/>
    </w:rPr>
  </w:style>
  <w:style w:type="character" w:styleId="a3">
    <w:name w:val="Emphasis"/>
    <w:basedOn w:val="a0"/>
    <w:uiPriority w:val="99"/>
    <w:qFormat/>
    <w:rsid w:val="00B54E6C"/>
    <w:rPr>
      <w:rFonts w:cs="Times New Roman"/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Droid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Droid Sans Devanagari"/>
    </w:rPr>
  </w:style>
  <w:style w:type="paragraph" w:styleId="a9">
    <w:name w:val="List Paragraph"/>
    <w:basedOn w:val="a"/>
    <w:uiPriority w:val="99"/>
    <w:qFormat/>
    <w:rsid w:val="00447F95"/>
    <w:pPr>
      <w:ind w:left="720"/>
      <w:contextualSpacing/>
    </w:pPr>
  </w:style>
  <w:style w:type="paragraph" w:styleId="aa">
    <w:name w:val="Normal (Web)"/>
    <w:basedOn w:val="a"/>
    <w:uiPriority w:val="99"/>
    <w:semiHidden/>
    <w:qFormat/>
    <w:rsid w:val="00447F95"/>
    <w:pPr>
      <w:spacing w:beforeAutospacing="1" w:afterAutospacing="1" w:line="240" w:lineRule="auto"/>
    </w:pPr>
    <w:rPr>
      <w:rFonts w:ascii="Times" w:hAnsi="Time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Egyana Nadzhafova</dc:creator>
  <cp:lastModifiedBy>Мухарби</cp:lastModifiedBy>
  <cp:revision>2</cp:revision>
  <cp:lastPrinted>2022-10-29T08:11:00Z</cp:lastPrinted>
  <dcterms:created xsi:type="dcterms:W3CDTF">2022-10-30T16:07:00Z</dcterms:created>
  <dcterms:modified xsi:type="dcterms:W3CDTF">2022-10-30T16:07:00Z</dcterms:modified>
  <dc:language>ru-RU</dc:language>
</cp:coreProperties>
</file>